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60" w:type="dxa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"/>
        <w:gridCol w:w="1188"/>
        <w:gridCol w:w="338"/>
        <w:gridCol w:w="447"/>
        <w:gridCol w:w="310"/>
        <w:gridCol w:w="377"/>
        <w:gridCol w:w="778"/>
        <w:gridCol w:w="356"/>
        <w:gridCol w:w="229"/>
        <w:gridCol w:w="480"/>
        <w:gridCol w:w="567"/>
        <w:gridCol w:w="1275"/>
        <w:gridCol w:w="58"/>
        <w:gridCol w:w="1404"/>
        <w:gridCol w:w="127"/>
        <w:gridCol w:w="1687"/>
        <w:gridCol w:w="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97" w:hRule="atLeast"/>
        </w:trPr>
        <w:tc>
          <w:tcPr>
            <w:tcW w:w="9640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2021年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下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半年公开招聘报名表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〔泰鼎盈和（兴和典当）公司〕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</w:t>
            </w:r>
            <w:r>
              <w:rPr>
                <w:rFonts w:hint="eastAsia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族</w:t>
            </w: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1589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Cs w:val="21"/>
              </w:rPr>
              <w:t>况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 历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婚姻状况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联系手机</w:t>
            </w:r>
          </w:p>
        </w:tc>
        <w:tc>
          <w:tcPr>
            <w:tcW w:w="32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81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应聘企业</w:t>
            </w:r>
          </w:p>
        </w:tc>
        <w:tc>
          <w:tcPr>
            <w:tcW w:w="766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766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73" w:hRule="exact"/>
        </w:trPr>
        <w:tc>
          <w:tcPr>
            <w:tcW w:w="96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602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5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5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5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5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59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97" w:hRule="exact"/>
        </w:trPr>
        <w:tc>
          <w:tcPr>
            <w:tcW w:w="96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53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520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家庭主要成员及重要社会关系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555" w:hRule="atLeas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  谓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 治    面 貌</w:t>
            </w: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578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有何特长或取得何种表彰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1405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465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自我评价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2250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1922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本人保证上述表格中所填内容完全真实、准确，如有虚假愿承担一切责任。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本人签名：                                  日期：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